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81"/>
      </w:tblGrid>
      <w:tr w:rsidR="004C0E5A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:rsidR="004C0E5A" w:rsidRPr="00622E65" w:rsidRDefault="000A2C8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Trata-se de aquisição</w:t>
            </w:r>
            <w:r w:rsidR="00630924">
              <w:rPr>
                <w:rFonts w:ascii="Calibri" w:hAnsi="Calibri"/>
              </w:rPr>
              <w:t xml:space="preserve"> de</w:t>
            </w:r>
            <w:r w:rsidR="00401389">
              <w:rPr>
                <w:rFonts w:ascii="Calibri" w:hAnsi="Calibri"/>
              </w:rPr>
              <w:t xml:space="preserve"> </w:t>
            </w:r>
            <w:r w:rsidR="00630924" w:rsidRPr="00630924">
              <w:rPr>
                <w:rFonts w:ascii="Calibri" w:hAnsi="Calibri"/>
                <w:b/>
              </w:rPr>
              <w:t>Carimbos</w:t>
            </w:r>
            <w:r w:rsidR="00D83CFA">
              <w:rPr>
                <w:rFonts w:ascii="Calibri" w:hAnsi="Calibri"/>
              </w:rPr>
              <w:t xml:space="preserve">, para atender </w:t>
            </w:r>
            <w:r w:rsidR="00542030">
              <w:rPr>
                <w:rFonts w:ascii="Calibri" w:hAnsi="Calibri"/>
              </w:rPr>
              <w:t xml:space="preserve">todas as secretarias municipais e seus departamentos. </w:t>
            </w:r>
          </w:p>
          <w:p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:rsidR="004C0E5A" w:rsidRDefault="00630924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Aquisição de Carimbos</w:t>
            </w:r>
            <w:r w:rsidR="009B0BF8">
              <w:rPr>
                <w:rFonts w:ascii="Calibri" w:hAnsi="Calibri" w:cs="Arial"/>
              </w:rPr>
              <w:t>.</w:t>
            </w:r>
          </w:p>
          <w:p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>Trata-se de contratação de</w:t>
            </w:r>
            <w:r w:rsidR="00D83CFA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>prioridade Alta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="00630924">
              <w:rPr>
                <w:rFonts w:ascii="Calibri" w:hAnsi="Calibri"/>
              </w:rPr>
              <w:t xml:space="preserve"> </w:t>
            </w:r>
            <w:r w:rsidR="00216825">
              <w:rPr>
                <w:rFonts w:ascii="Calibri" w:hAnsi="Calibri"/>
              </w:rPr>
              <w:t xml:space="preserve"> uma vez que não há nenhuma contratação igual ou similar vigente. </w:t>
            </w:r>
          </w:p>
          <w:p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78"/>
      </w:tblGrid>
      <w:tr w:rsidR="004C0E5A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DED" w:rsidRPr="003A59C5" w:rsidRDefault="00220DE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Faz-se necessária a prese</w:t>
            </w:r>
            <w:r w:rsidR="00D83CFA">
              <w:rPr>
                <w:rFonts w:ascii="Calibri" w:hAnsi="Calibri"/>
              </w:rPr>
              <w:t xml:space="preserve">nte </w:t>
            </w:r>
            <w:r w:rsidR="009B0BF8">
              <w:rPr>
                <w:rFonts w:ascii="Calibri" w:hAnsi="Calibri"/>
              </w:rPr>
              <w:t xml:space="preserve">contratação </w:t>
            </w:r>
            <w:r w:rsidR="005F5628">
              <w:rPr>
                <w:rFonts w:ascii="Calibri" w:hAnsi="Calibri"/>
              </w:rPr>
              <w:t xml:space="preserve">tendo em vista que </w:t>
            </w:r>
            <w:r w:rsidR="00CD3565">
              <w:rPr>
                <w:rFonts w:ascii="Calibri" w:hAnsi="Calibri"/>
              </w:rPr>
              <w:t>a administração possui um grande volume de documentos produzidos todos os dias que precisam ser assinados pelos funcionários e estes devem ser facilmente identificados</w:t>
            </w:r>
            <w:r w:rsidR="005F5628">
              <w:rPr>
                <w:rFonts w:ascii="Calibri" w:hAnsi="Calibri"/>
              </w:rPr>
              <w:t>.</w:t>
            </w:r>
            <w:r w:rsidR="00CD3565">
              <w:rPr>
                <w:rFonts w:ascii="Calibri" w:hAnsi="Calibri"/>
              </w:rPr>
              <w:t xml:space="preserve"> Desta forma, o carimbo é indispensável para deixar </w:t>
            </w:r>
            <w:r w:rsidR="00E20204">
              <w:rPr>
                <w:rFonts w:ascii="Calibri" w:hAnsi="Calibri"/>
              </w:rPr>
              <w:t>legíveis as informações</w:t>
            </w:r>
            <w:r w:rsidR="00CD3565">
              <w:rPr>
                <w:rFonts w:ascii="Calibri" w:hAnsi="Calibri"/>
              </w:rPr>
              <w:t xml:space="preserve"> </w:t>
            </w:r>
            <w:r w:rsidR="00E20204">
              <w:rPr>
                <w:rFonts w:ascii="Calibri" w:hAnsi="Calibri"/>
              </w:rPr>
              <w:t xml:space="preserve">como nome, função e número de matrícula, contribuindo para a rotina ágil de trabalho. Essa ferramenta também auxilia na separação e identificação de processos que precisam ter suas folhas numeradas, por exemplo. </w:t>
            </w:r>
          </w:p>
          <w:p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D83CFA" w:rsidRDefault="00D83CF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A977B1" w:rsidRDefault="00A977B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4A2C50" w:rsidRDefault="004A2C5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5F5628" w:rsidRPr="003A59C5" w:rsidRDefault="005F562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MATERIAIS/SERVIÇOS</w:t>
            </w: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63F6" w:rsidRDefault="009B0BF8" w:rsidP="009B0BF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São necessárias a </w:t>
            </w:r>
            <w:r w:rsidR="005F5628">
              <w:rPr>
                <w:rFonts w:ascii="Calibri" w:hAnsi="Calibri"/>
              </w:rPr>
              <w:t>aquisição de carimbos de acordo com a tabela em anexo</w:t>
            </w:r>
            <w:r w:rsidR="00E20204">
              <w:rPr>
                <w:rFonts w:ascii="Calibri" w:hAnsi="Calibri"/>
              </w:rPr>
              <w:t>:</w:t>
            </w:r>
          </w:p>
          <w:tbl>
            <w:tblPr>
              <w:tblStyle w:val="Tabelacomgrade"/>
              <w:tblW w:w="0" w:type="auto"/>
              <w:tblLayout w:type="fixed"/>
              <w:tblLook w:val="04A0"/>
            </w:tblPr>
            <w:tblGrid>
              <w:gridCol w:w="988"/>
              <w:gridCol w:w="6520"/>
              <w:gridCol w:w="992"/>
              <w:gridCol w:w="1153"/>
            </w:tblGrid>
            <w:tr w:rsidR="00E20204" w:rsidTr="00E20204">
              <w:tc>
                <w:tcPr>
                  <w:tcW w:w="988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ITEM</w:t>
                  </w:r>
                </w:p>
              </w:tc>
              <w:tc>
                <w:tcPr>
                  <w:tcW w:w="6520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DESCRIÇÃO</w:t>
                  </w:r>
                </w:p>
              </w:tc>
              <w:tc>
                <w:tcPr>
                  <w:tcW w:w="992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UND</w:t>
                  </w:r>
                </w:p>
              </w:tc>
              <w:tc>
                <w:tcPr>
                  <w:tcW w:w="1153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QND</w:t>
                  </w:r>
                </w:p>
              </w:tc>
            </w:tr>
            <w:tr w:rsidR="00E20204" w:rsidTr="00E20204">
              <w:tc>
                <w:tcPr>
                  <w:tcW w:w="988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01</w:t>
                  </w:r>
                </w:p>
              </w:tc>
              <w:tc>
                <w:tcPr>
                  <w:tcW w:w="6520" w:type="dxa"/>
                </w:tcPr>
                <w:p w:rsidR="00E20204" w:rsidRDefault="00E20204" w:rsidP="00E20204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Carimbo automático personalizado modelo s-822 ou colop 20 tamanho aproximado da borracha 3,18 cm x 1,4 cm. </w:t>
                  </w:r>
                </w:p>
              </w:tc>
              <w:tc>
                <w:tcPr>
                  <w:tcW w:w="992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UND</w:t>
                  </w:r>
                </w:p>
              </w:tc>
              <w:tc>
                <w:tcPr>
                  <w:tcW w:w="1153" w:type="dxa"/>
                </w:tcPr>
                <w:p w:rsidR="00E20204" w:rsidRDefault="00357078" w:rsidP="0035707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140</w:t>
                  </w:r>
                </w:p>
              </w:tc>
            </w:tr>
            <w:tr w:rsidR="00E20204" w:rsidTr="00E20204">
              <w:tc>
                <w:tcPr>
                  <w:tcW w:w="988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02</w:t>
                  </w:r>
                </w:p>
              </w:tc>
              <w:tc>
                <w:tcPr>
                  <w:tcW w:w="6520" w:type="dxa"/>
                </w:tcPr>
                <w:p w:rsidR="00E20204" w:rsidRDefault="00E20204" w:rsidP="00E20204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Carimbo automático personalizado modelo colop c30 tamanho aproximado da borracha 4,6 cm x 1,7 cm.</w:t>
                  </w:r>
                </w:p>
              </w:tc>
              <w:tc>
                <w:tcPr>
                  <w:tcW w:w="992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UND</w:t>
                  </w:r>
                </w:p>
              </w:tc>
              <w:tc>
                <w:tcPr>
                  <w:tcW w:w="1153" w:type="dxa"/>
                </w:tcPr>
                <w:p w:rsidR="00E20204" w:rsidRDefault="00357078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50</w:t>
                  </w:r>
                </w:p>
              </w:tc>
            </w:tr>
            <w:tr w:rsidR="00E20204" w:rsidTr="00E20204">
              <w:tc>
                <w:tcPr>
                  <w:tcW w:w="988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03</w:t>
                  </w:r>
                </w:p>
              </w:tc>
              <w:tc>
                <w:tcPr>
                  <w:tcW w:w="6520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Almofada para carimbo modelo 822, colop 20 e colop c 30</w:t>
                  </w:r>
                </w:p>
              </w:tc>
              <w:tc>
                <w:tcPr>
                  <w:tcW w:w="992" w:type="dxa"/>
                </w:tcPr>
                <w:p w:rsidR="00E20204" w:rsidRDefault="00E20204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UND</w:t>
                  </w:r>
                </w:p>
              </w:tc>
              <w:tc>
                <w:tcPr>
                  <w:tcW w:w="1153" w:type="dxa"/>
                </w:tcPr>
                <w:p w:rsidR="00E20204" w:rsidRDefault="002F4378" w:rsidP="009B0BF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50</w:t>
                  </w:r>
                </w:p>
              </w:tc>
            </w:tr>
          </w:tbl>
          <w:p w:rsidR="009B0BF8" w:rsidRPr="00692F42" w:rsidRDefault="00357078" w:rsidP="00C8714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O quantitativo informado acima tem como parâmetro o contratado no ano passado acrescido de 95 unidades</w:t>
            </w:r>
            <w:r w:rsidR="009B2155">
              <w:rPr>
                <w:rFonts w:ascii="Calibri" w:hAnsi="Calibri"/>
              </w:rPr>
              <w:t xml:space="preserve">, tendo em vista </w:t>
            </w:r>
            <w:r w:rsidR="00C8714E">
              <w:rPr>
                <w:rFonts w:ascii="Calibri" w:hAnsi="Calibri"/>
              </w:rPr>
              <w:t>que em 31/12/2024 se encerra o atual mandado e o município possui 134 cargos comissionados que serão exonerados e consequentemente ocorrerão novas nomeações que precisarão de novos carimbos.</w:t>
            </w: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9B2155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RESPONSÁVEL</w:t>
            </w:r>
          </w:p>
        </w:tc>
      </w:tr>
    </w:tbl>
    <w:p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26"/>
        <w:gridCol w:w="6946"/>
      </w:tblGrid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:rsidR="004C0E5A" w:rsidRPr="00220DED" w:rsidRDefault="00542030" w:rsidP="00D83CFA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>Gabinete do Prefeito</w:t>
            </w:r>
            <w:r w:rsidR="00D83CFA">
              <w:rPr>
                <w:rFonts w:ascii="Calibri" w:hAnsi="Calibri" w:cs="Arial"/>
              </w:rPr>
              <w:t xml:space="preserve"> </w:t>
            </w:r>
          </w:p>
        </w:tc>
      </w:tr>
      <w:tr w:rsidR="004C0E5A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A66211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A66211">
              <w:rPr>
                <w:rFonts w:ascii="Calibri" w:hAnsi="Calibri" w:cs="Arial"/>
              </w:rPr>
              <w:t>JANAICA GALLO CARVALHO DO CANTO</w:t>
            </w:r>
          </w:p>
        </w:tc>
      </w:tr>
      <w:tr w:rsidR="004C0E5A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D83CFA" w:rsidP="00A66211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Matrícula: </w:t>
            </w:r>
            <w:r w:rsidR="00A66211" w:rsidRPr="00A66211">
              <w:rPr>
                <w:rFonts w:ascii="Calibri" w:hAnsi="Calibri" w:cs="Arial"/>
              </w:rPr>
              <w:t>21.01.4542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BA0B38" w:rsidP="00A66211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A66211">
              <w:rPr>
                <w:rFonts w:ascii="Calibri" w:hAnsi="Calibri" w:cs="Arial"/>
              </w:rPr>
              <w:t>Chefe de Gabinete</w:t>
            </w:r>
          </w:p>
        </w:tc>
      </w:tr>
    </w:tbl>
    <w:p w:rsidR="004C0E5A" w:rsidRDefault="004C0E5A" w:rsidP="001277E0">
      <w:pPr>
        <w:snapToGrid w:val="0"/>
        <w:spacing w:line="276" w:lineRule="auto"/>
      </w:pPr>
    </w:p>
    <w:sectPr w:rsidR="004C0E5A" w:rsidSect="0052724B">
      <w:headerReference w:type="default" r:id="rId10"/>
      <w:footerReference w:type="default" r:id="rId11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969" w:rsidRDefault="00607969">
      <w:r>
        <w:separator/>
      </w:r>
    </w:p>
  </w:endnote>
  <w:endnote w:type="continuationSeparator" w:id="1">
    <w:p w:rsidR="00607969" w:rsidRDefault="00607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825" w:rsidRDefault="00F01087">
    <w:pPr>
      <w:pStyle w:val="Rodap"/>
      <w:jc w:val="right"/>
    </w:pPr>
    <w:r>
      <w:rPr>
        <w:shd w:val="clear" w:color="auto" w:fill="FFFFFF"/>
      </w:rPr>
      <w:fldChar w:fldCharType="begin"/>
    </w:r>
    <w:r w:rsidR="00216825"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C8714E">
      <w:rPr>
        <w:noProof/>
        <w:shd w:val="clear" w:color="auto" w:fill="FFFFFF"/>
      </w:rPr>
      <w:t>2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969" w:rsidRDefault="00607969">
      <w:r>
        <w:rPr>
          <w:color w:val="000000"/>
        </w:rPr>
        <w:separator/>
      </w:r>
    </w:p>
  </w:footnote>
  <w:footnote w:type="continuationSeparator" w:id="1">
    <w:p w:rsidR="00607969" w:rsidRDefault="00607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825" w:rsidRDefault="00216825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01087">
      <w:rPr>
        <w:rFonts w:ascii="Arial" w:hAnsi="Arial" w:cs="Arial"/>
        <w:b/>
        <w:noProof/>
        <w:sz w:val="16"/>
        <w:szCs w:val="16"/>
      </w:rPr>
      <w:pict>
        <v:group id="Agrupar 2" o:spid="_x0000_s1026" style="position:absolute;left:0;text-align:left;margin-left:383.45pt;margin-top:5.3pt;width:140.35pt;height:52.5pt;z-index:-251655168;mso-position-horizontal-relative:text;mso-position-vertical-relative:text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7" type="#_x0000_t202" style="position:absolute;left:8694;top:774;width:2807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" filled="f" stroked="f" strokeweight=".5pt">
            <v:textbox style="mso-next-textbox:#Caixa de texto 2">
              <w:txbxContent>
                <w:p w:rsidR="00216825" w:rsidRPr="0038310E" w:rsidRDefault="0021682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:rsidR="00216825" w:rsidRPr="0038310E" w:rsidRDefault="0021682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:rsidR="00216825" w:rsidRPr="0038310E" w:rsidRDefault="0021682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  ______________ FLS _______</w:t>
                  </w:r>
                </w:p>
                <w:p w:rsidR="00216825" w:rsidRPr="0039007E" w:rsidRDefault="00216825" w:rsidP="003F63F6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1028" type="#_x0000_t202" style="position:absolute;left:9481;top:946;width:1493;height:3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" filled="f" stroked="f" strokeweight=".5pt">
            <v:textbox style="mso-next-textbox:#Caixa de texto 3">
              <w:txbxContent>
                <w:p w:rsidR="00216825" w:rsidRPr="0020300A" w:rsidRDefault="00216825" w:rsidP="003F63F6"/>
              </w:txbxContent>
            </v:textbox>
          </v:shape>
        </v:group>
      </w:pict>
    </w:r>
  </w:p>
  <w:p w:rsidR="00216825" w:rsidRPr="002C085E" w:rsidRDefault="00216825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:rsidR="00216825" w:rsidRDefault="00216825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:rsidR="00216825" w:rsidRPr="000054FD" w:rsidRDefault="00216825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GABINETE DO PREFEITO</w:t>
    </w:r>
  </w:p>
  <w:p w:rsidR="00216825" w:rsidRPr="002C085E" w:rsidRDefault="00216825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:rsidR="00216825" w:rsidRPr="00F47557" w:rsidRDefault="00216825" w:rsidP="003F63F6">
    <w:pPr>
      <w:pStyle w:val="Cabealho"/>
      <w:ind w:right="284"/>
    </w:pPr>
  </w:p>
  <w:p w:rsidR="00216825" w:rsidRDefault="00216825">
    <w:pPr>
      <w:pStyle w:val="Cabealho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1008"/>
  <w:autoHyphenation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C0E5A"/>
    <w:rsid w:val="00010C23"/>
    <w:rsid w:val="000A2C8D"/>
    <w:rsid w:val="000E560A"/>
    <w:rsid w:val="001277E0"/>
    <w:rsid w:val="00135038"/>
    <w:rsid w:val="00140CB7"/>
    <w:rsid w:val="001A6BEC"/>
    <w:rsid w:val="001B3517"/>
    <w:rsid w:val="001C0B76"/>
    <w:rsid w:val="00216825"/>
    <w:rsid w:val="00220DED"/>
    <w:rsid w:val="002F4378"/>
    <w:rsid w:val="00357078"/>
    <w:rsid w:val="00374BB5"/>
    <w:rsid w:val="003A59C5"/>
    <w:rsid w:val="003F63F6"/>
    <w:rsid w:val="00401389"/>
    <w:rsid w:val="0041209A"/>
    <w:rsid w:val="004202DA"/>
    <w:rsid w:val="004345C8"/>
    <w:rsid w:val="0043603D"/>
    <w:rsid w:val="004A2C50"/>
    <w:rsid w:val="004C0E5A"/>
    <w:rsid w:val="004F428C"/>
    <w:rsid w:val="0052724B"/>
    <w:rsid w:val="00542030"/>
    <w:rsid w:val="005529DB"/>
    <w:rsid w:val="00571F38"/>
    <w:rsid w:val="005F5628"/>
    <w:rsid w:val="00607969"/>
    <w:rsid w:val="00622E65"/>
    <w:rsid w:val="00630924"/>
    <w:rsid w:val="0063540F"/>
    <w:rsid w:val="00642A91"/>
    <w:rsid w:val="00682A23"/>
    <w:rsid w:val="0068520A"/>
    <w:rsid w:val="00692F42"/>
    <w:rsid w:val="007D46CC"/>
    <w:rsid w:val="00821109"/>
    <w:rsid w:val="008C71BA"/>
    <w:rsid w:val="00916726"/>
    <w:rsid w:val="009B0BF8"/>
    <w:rsid w:val="009B2155"/>
    <w:rsid w:val="00A66211"/>
    <w:rsid w:val="00A876DB"/>
    <w:rsid w:val="00A977B1"/>
    <w:rsid w:val="00AA14EC"/>
    <w:rsid w:val="00AF0C1E"/>
    <w:rsid w:val="00AF47A5"/>
    <w:rsid w:val="00BA0B38"/>
    <w:rsid w:val="00BE0858"/>
    <w:rsid w:val="00C13AAC"/>
    <w:rsid w:val="00C70F62"/>
    <w:rsid w:val="00C84B73"/>
    <w:rsid w:val="00C8714E"/>
    <w:rsid w:val="00CD3565"/>
    <w:rsid w:val="00D83CFA"/>
    <w:rsid w:val="00D84E20"/>
    <w:rsid w:val="00DA143F"/>
    <w:rsid w:val="00E16C38"/>
    <w:rsid w:val="00E20204"/>
    <w:rsid w:val="00F01087"/>
    <w:rsid w:val="00F5682B"/>
    <w:rsid w:val="00F869EB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DA143F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DA143F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DA143F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A1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DA143F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DA143F"/>
    <w:pPr>
      <w:spacing w:after="120"/>
    </w:pPr>
  </w:style>
  <w:style w:type="paragraph" w:customStyle="1" w:styleId="texto">
    <w:name w:val="texto"/>
    <w:rsid w:val="00DA143F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DA143F"/>
    <w:pPr>
      <w:suppressLineNumbers/>
    </w:pPr>
  </w:style>
  <w:style w:type="paragraph" w:customStyle="1" w:styleId="HeaderandFooter">
    <w:name w:val="Header and Footer"/>
    <w:basedOn w:val="Standard"/>
    <w:rsid w:val="00DA143F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DA143F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DA143F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DA143F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DA143F"/>
    <w:rPr>
      <w:i/>
      <w:iCs/>
    </w:rPr>
  </w:style>
  <w:style w:type="paragraph" w:styleId="Rodap">
    <w:name w:val="footer"/>
    <w:basedOn w:val="Standard"/>
    <w:rsid w:val="00DA143F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DA143F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DA143F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DA143F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DA143F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DA143F"/>
    <w:rPr>
      <w:color w:val="0563C1"/>
      <w:u w:val="single"/>
    </w:rPr>
  </w:style>
  <w:style w:type="character" w:customStyle="1" w:styleId="UnresolvedMention">
    <w:name w:val="Unresolved Mention"/>
    <w:basedOn w:val="Fontepargpadro"/>
    <w:rsid w:val="00DA143F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DA143F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rsid w:val="00DA143F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374BB5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427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win</cp:lastModifiedBy>
  <cp:revision>5</cp:revision>
  <cp:lastPrinted>2024-04-10T17:50:00Z</cp:lastPrinted>
  <dcterms:created xsi:type="dcterms:W3CDTF">2024-04-01T18:03:00Z</dcterms:created>
  <dcterms:modified xsi:type="dcterms:W3CDTF">2024-04-10T17:51:00Z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